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6CE" w:rsidRPr="006B26F5" w:rsidRDefault="006B26F5" w:rsidP="006B26F5">
      <w:pPr>
        <w:rPr>
          <w:rFonts w:asciiTheme="majorHAnsi" w:hAnsiTheme="majorHAnsi" w:cstheme="majorHAnsi"/>
          <w:b/>
          <w:sz w:val="28"/>
        </w:rPr>
      </w:pPr>
      <w:r w:rsidRPr="006B26F5">
        <w:rPr>
          <w:rFonts w:asciiTheme="majorHAnsi" w:hAnsiTheme="majorHAnsi" w:cstheme="majorHAnsi"/>
          <w:b/>
          <w:sz w:val="28"/>
        </w:rPr>
        <w:t>Objectif :</w:t>
      </w:r>
    </w:p>
    <w:p w:rsidR="006B26F5" w:rsidRDefault="006B26F5" w:rsidP="006B26F5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Être capable de mettre en service, en toute sécurité, un variateur, de type ATV 18 et de mesurer la tension aux bornes du moteur et sa vitesse</w:t>
      </w:r>
      <w:r w:rsidR="007B262A">
        <w:rPr>
          <w:rFonts w:asciiTheme="majorHAnsi" w:hAnsiTheme="majorHAnsi" w:cstheme="majorHAnsi"/>
          <w:sz w:val="28"/>
        </w:rPr>
        <w:t>.</w:t>
      </w:r>
    </w:p>
    <w:p w:rsidR="007B262A" w:rsidRDefault="007B262A" w:rsidP="006B26F5">
      <w:pPr>
        <w:rPr>
          <w:rFonts w:asciiTheme="majorHAnsi" w:hAnsiTheme="majorHAnsi" w:cstheme="majorHAnsi"/>
          <w:sz w:val="28"/>
        </w:rPr>
      </w:pPr>
    </w:p>
    <w:p w:rsidR="007B262A" w:rsidRPr="007B262A" w:rsidRDefault="007B262A" w:rsidP="006B26F5">
      <w:pPr>
        <w:rPr>
          <w:rFonts w:asciiTheme="majorHAnsi" w:hAnsiTheme="majorHAnsi" w:cstheme="majorHAnsi"/>
          <w:b/>
          <w:sz w:val="28"/>
        </w:rPr>
      </w:pPr>
      <w:r w:rsidRPr="007B262A">
        <w:rPr>
          <w:rFonts w:asciiTheme="majorHAnsi" w:hAnsiTheme="majorHAnsi" w:cstheme="majorHAnsi"/>
          <w:b/>
          <w:sz w:val="28"/>
        </w:rPr>
        <w:t>Moyens mis en œuvre :</w:t>
      </w:r>
    </w:p>
    <w:p w:rsidR="007B262A" w:rsidRPr="007B262A" w:rsidRDefault="007B262A" w:rsidP="007B262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</w:rPr>
      </w:pPr>
      <w:r w:rsidRPr="007B262A">
        <w:rPr>
          <w:rFonts w:asciiTheme="majorHAnsi" w:hAnsiTheme="majorHAnsi" w:cstheme="majorHAnsi"/>
          <w:sz w:val="28"/>
        </w:rPr>
        <w:t>Schéma de l’installation</w:t>
      </w:r>
    </w:p>
    <w:p w:rsidR="007B262A" w:rsidRPr="007B262A" w:rsidRDefault="007B262A" w:rsidP="007B262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</w:rPr>
      </w:pPr>
      <w:r w:rsidRPr="007B262A">
        <w:rPr>
          <w:rFonts w:asciiTheme="majorHAnsi" w:hAnsiTheme="majorHAnsi" w:cstheme="majorHAnsi"/>
          <w:sz w:val="28"/>
        </w:rPr>
        <w:t>Dossier technique</w:t>
      </w:r>
    </w:p>
    <w:p w:rsidR="007B262A" w:rsidRPr="007B262A" w:rsidRDefault="007B262A" w:rsidP="007B262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</w:rPr>
      </w:pPr>
      <w:r w:rsidRPr="007B262A">
        <w:rPr>
          <w:rFonts w:asciiTheme="majorHAnsi" w:hAnsiTheme="majorHAnsi" w:cstheme="majorHAnsi"/>
          <w:sz w:val="28"/>
        </w:rPr>
        <w:t>Documentation ATV 18</w:t>
      </w:r>
    </w:p>
    <w:p w:rsidR="007B262A" w:rsidRDefault="007B262A" w:rsidP="006B26F5">
      <w:pPr>
        <w:rPr>
          <w:rFonts w:asciiTheme="majorHAnsi" w:hAnsiTheme="majorHAnsi" w:cstheme="majorHAnsi"/>
          <w:sz w:val="28"/>
        </w:rPr>
      </w:pPr>
    </w:p>
    <w:p w:rsidR="007B262A" w:rsidRDefault="007B262A" w:rsidP="006B26F5">
      <w:pPr>
        <w:rPr>
          <w:rFonts w:asciiTheme="majorHAnsi" w:hAnsiTheme="majorHAnsi" w:cstheme="majorHAnsi"/>
          <w:sz w:val="28"/>
        </w:rPr>
      </w:pPr>
    </w:p>
    <w:p w:rsidR="007B262A" w:rsidRDefault="007B262A" w:rsidP="006B26F5">
      <w:pPr>
        <w:rPr>
          <w:rFonts w:asciiTheme="majorHAnsi" w:hAnsiTheme="majorHAnsi" w:cstheme="majorHAnsi"/>
          <w:sz w:val="28"/>
        </w:rPr>
      </w:pPr>
    </w:p>
    <w:p w:rsidR="007B262A" w:rsidRDefault="007B262A" w:rsidP="006B26F5">
      <w:pPr>
        <w:rPr>
          <w:rFonts w:asciiTheme="majorHAnsi" w:hAnsiTheme="majorHAnsi" w:cstheme="majorHAnsi"/>
          <w:sz w:val="28"/>
        </w:rPr>
      </w:pPr>
    </w:p>
    <w:p w:rsidR="007B262A" w:rsidRDefault="007B262A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br w:type="page"/>
      </w:r>
    </w:p>
    <w:p w:rsidR="007B262A" w:rsidRDefault="007B262A" w:rsidP="006B26F5">
      <w:pPr>
        <w:rPr>
          <w:rFonts w:asciiTheme="majorHAnsi" w:hAnsiTheme="majorHAnsi" w:cstheme="majorHAnsi"/>
          <w:sz w:val="28"/>
        </w:rPr>
        <w:sectPr w:rsidR="007B262A" w:rsidSect="006B26F5">
          <w:pgSz w:w="11906" w:h="16838"/>
          <w:pgMar w:top="567" w:right="566" w:bottom="426" w:left="567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6"/>
        <w:gridCol w:w="780"/>
        <w:gridCol w:w="2260"/>
        <w:gridCol w:w="5030"/>
        <w:gridCol w:w="1976"/>
        <w:gridCol w:w="2884"/>
        <w:gridCol w:w="1090"/>
      </w:tblGrid>
      <w:tr w:rsidR="007B262A" w:rsidTr="00331518">
        <w:tc>
          <w:tcPr>
            <w:tcW w:w="1764" w:type="dxa"/>
          </w:tcPr>
          <w:p w:rsidR="007B262A" w:rsidRPr="00331518" w:rsidRDefault="00331518" w:rsidP="00331518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331518">
              <w:rPr>
                <w:rFonts w:asciiTheme="majorHAnsi" w:hAnsiTheme="majorHAnsi" w:cstheme="majorHAnsi"/>
                <w:b/>
                <w:sz w:val="28"/>
              </w:rPr>
              <w:t>Prérequis</w:t>
            </w:r>
            <w:r w:rsidR="007B262A" w:rsidRPr="00331518">
              <w:rPr>
                <w:rFonts w:asciiTheme="majorHAnsi" w:hAnsiTheme="majorHAnsi" w:cstheme="majorHAnsi"/>
                <w:b/>
                <w:sz w:val="28"/>
              </w:rPr>
              <w:br/>
              <w:t>Indispensable</w:t>
            </w:r>
          </w:p>
        </w:tc>
        <w:tc>
          <w:tcPr>
            <w:tcW w:w="783" w:type="dxa"/>
          </w:tcPr>
          <w:p w:rsidR="007B262A" w:rsidRPr="00331518" w:rsidRDefault="007B262A" w:rsidP="00331518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331518">
              <w:rPr>
                <w:rFonts w:asciiTheme="majorHAnsi" w:hAnsiTheme="majorHAnsi" w:cstheme="majorHAnsi"/>
                <w:b/>
                <w:sz w:val="28"/>
              </w:rPr>
              <w:t>N°</w:t>
            </w:r>
          </w:p>
        </w:tc>
        <w:tc>
          <w:tcPr>
            <w:tcW w:w="2268" w:type="dxa"/>
          </w:tcPr>
          <w:p w:rsidR="007B262A" w:rsidRPr="00331518" w:rsidRDefault="007B262A" w:rsidP="00331518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331518">
              <w:rPr>
                <w:rFonts w:asciiTheme="majorHAnsi" w:hAnsiTheme="majorHAnsi" w:cstheme="majorHAnsi"/>
                <w:b/>
                <w:sz w:val="28"/>
              </w:rPr>
              <w:t xml:space="preserve">Désignation de </w:t>
            </w:r>
            <w:r w:rsidRPr="00331518">
              <w:rPr>
                <w:rFonts w:asciiTheme="majorHAnsi" w:hAnsiTheme="majorHAnsi" w:cstheme="majorHAnsi"/>
                <w:b/>
                <w:sz w:val="28"/>
              </w:rPr>
              <w:br/>
              <w:t>l’étape</w:t>
            </w:r>
          </w:p>
        </w:tc>
        <w:tc>
          <w:tcPr>
            <w:tcW w:w="5058" w:type="dxa"/>
          </w:tcPr>
          <w:p w:rsidR="007B262A" w:rsidRPr="00331518" w:rsidRDefault="007B262A" w:rsidP="00331518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331518">
              <w:rPr>
                <w:rFonts w:asciiTheme="majorHAnsi" w:hAnsiTheme="majorHAnsi" w:cstheme="majorHAnsi"/>
                <w:b/>
                <w:sz w:val="28"/>
              </w:rPr>
              <w:t>Activité du professeur</w:t>
            </w:r>
          </w:p>
        </w:tc>
        <w:tc>
          <w:tcPr>
            <w:tcW w:w="1977" w:type="dxa"/>
          </w:tcPr>
          <w:p w:rsidR="007B262A" w:rsidRPr="00331518" w:rsidRDefault="007B262A" w:rsidP="00331518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331518">
              <w:rPr>
                <w:rFonts w:asciiTheme="majorHAnsi" w:hAnsiTheme="majorHAnsi" w:cstheme="majorHAnsi"/>
                <w:b/>
                <w:sz w:val="28"/>
              </w:rPr>
              <w:t>Connaissances associées</w:t>
            </w:r>
          </w:p>
        </w:tc>
        <w:tc>
          <w:tcPr>
            <w:tcW w:w="2895" w:type="dxa"/>
          </w:tcPr>
          <w:p w:rsidR="007B262A" w:rsidRPr="00331518" w:rsidRDefault="007B262A" w:rsidP="00331518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331518">
              <w:rPr>
                <w:rFonts w:asciiTheme="majorHAnsi" w:hAnsiTheme="majorHAnsi" w:cstheme="majorHAnsi"/>
                <w:b/>
                <w:sz w:val="28"/>
              </w:rPr>
              <w:t>Activités des élèves</w:t>
            </w:r>
          </w:p>
        </w:tc>
        <w:tc>
          <w:tcPr>
            <w:tcW w:w="1091" w:type="dxa"/>
          </w:tcPr>
          <w:p w:rsidR="007B262A" w:rsidRPr="00331518" w:rsidRDefault="007B262A" w:rsidP="00331518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331518">
              <w:rPr>
                <w:rFonts w:asciiTheme="majorHAnsi" w:hAnsiTheme="majorHAnsi" w:cstheme="majorHAnsi"/>
                <w:b/>
                <w:sz w:val="28"/>
              </w:rPr>
              <w:t>Temps</w:t>
            </w:r>
          </w:p>
        </w:tc>
      </w:tr>
      <w:tr w:rsidR="00F9767A" w:rsidTr="00331518">
        <w:tc>
          <w:tcPr>
            <w:tcW w:w="1764" w:type="dxa"/>
            <w:vMerge w:val="restart"/>
          </w:tcPr>
          <w:p w:rsidR="00F9767A" w:rsidRPr="00E96A72" w:rsidRDefault="00F9767A" w:rsidP="00F976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Notions de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danger du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courant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électrique</w:t>
            </w:r>
          </w:p>
        </w:tc>
        <w:tc>
          <w:tcPr>
            <w:tcW w:w="783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Présentation de l’objectif</w:t>
            </w:r>
          </w:p>
        </w:tc>
        <w:tc>
          <w:tcPr>
            <w:tcW w:w="5058" w:type="dxa"/>
          </w:tcPr>
          <w:p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 professeur présente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et explique l’objectif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(voir ci-dessus) de la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séquence.</w:t>
            </w:r>
          </w:p>
        </w:tc>
        <w:tc>
          <w:tcPr>
            <w:tcW w:w="1977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</w:tcPr>
          <w:p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Les élèves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écoutent et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commentent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l’objectif.</w:t>
            </w:r>
          </w:p>
        </w:tc>
        <w:tc>
          <w:tcPr>
            <w:tcW w:w="1091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15 min</w:t>
            </w:r>
          </w:p>
        </w:tc>
      </w:tr>
      <w:tr w:rsidR="00F9767A" w:rsidTr="00331518">
        <w:tc>
          <w:tcPr>
            <w:tcW w:w="1764" w:type="dxa"/>
            <w:vMerge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Mise en situation</w:t>
            </w:r>
          </w:p>
        </w:tc>
        <w:tc>
          <w:tcPr>
            <w:tcW w:w="5058" w:type="dxa"/>
          </w:tcPr>
          <w:p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 variateur a eu une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défaillance technique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et on vous demande de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vérifier dans l’atelier de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réalisation si les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vitesses présélectionnées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sont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conformes au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x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spécifications du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dossier technique.</w:t>
            </w:r>
          </w:p>
        </w:tc>
        <w:tc>
          <w:tcPr>
            <w:tcW w:w="1977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91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15 min</w:t>
            </w:r>
          </w:p>
        </w:tc>
      </w:tr>
      <w:tr w:rsidR="00F9767A" w:rsidTr="00331518">
        <w:tc>
          <w:tcPr>
            <w:tcW w:w="1764" w:type="dxa"/>
            <w:vMerge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Analyse de,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la tâche par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professeur</w:t>
            </w:r>
          </w:p>
        </w:tc>
        <w:tc>
          <w:tcPr>
            <w:tcW w:w="5058" w:type="dxa"/>
          </w:tcPr>
          <w:p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Installation d’un débat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sur :</w:t>
            </w:r>
          </w:p>
          <w:p w:rsidR="00F9767A" w:rsidRPr="00E96A72" w:rsidRDefault="00F9767A" w:rsidP="003315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- la variation de vitesse</w:t>
            </w:r>
          </w:p>
        </w:tc>
        <w:tc>
          <w:tcPr>
            <w:tcW w:w="1977" w:type="dxa"/>
          </w:tcPr>
          <w:p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- variateur continu ;</w:t>
            </w:r>
          </w:p>
          <w:p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alternatif</w:t>
            </w:r>
            <w:proofErr w:type="gramEnd"/>
          </w:p>
          <w:p w:rsidR="00F9767A" w:rsidRPr="00E96A72" w:rsidRDefault="00F9767A" w:rsidP="003315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- relation n = f/p</w:t>
            </w:r>
          </w:p>
        </w:tc>
        <w:tc>
          <w:tcPr>
            <w:tcW w:w="2895" w:type="dxa"/>
          </w:tcPr>
          <w:p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Les élèves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répondent aux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questions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posées,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débattent et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discutent.</w:t>
            </w:r>
          </w:p>
        </w:tc>
        <w:tc>
          <w:tcPr>
            <w:tcW w:w="1091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30 min</w:t>
            </w:r>
          </w:p>
        </w:tc>
      </w:tr>
      <w:tr w:rsidR="00F9767A" w:rsidTr="00331518">
        <w:tc>
          <w:tcPr>
            <w:tcW w:w="1764" w:type="dxa"/>
            <w:vMerge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Répartition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des tâches</w:t>
            </w:r>
          </w:p>
        </w:tc>
        <w:tc>
          <w:tcPr>
            <w:tcW w:w="5058" w:type="dxa"/>
          </w:tcPr>
          <w:p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 Professeur distribue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et présente le travail à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faire en groupe :</w:t>
            </w:r>
          </w:p>
          <w:p w:rsidR="00F9767A" w:rsidRPr="00E96A72" w:rsidRDefault="00F9767A" w:rsidP="00F9767A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</w:t>
            </w:r>
            <w:proofErr w:type="gramEnd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questionnaire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technique sur le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variateur en vue de son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raccordement.</w:t>
            </w:r>
          </w:p>
          <w:p w:rsidR="00F9767A" w:rsidRPr="00E96A72" w:rsidRDefault="00F9767A" w:rsidP="00F9767A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la</w:t>
            </w:r>
            <w:proofErr w:type="gramEnd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documentation sur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 variateur ATV 18.</w:t>
            </w:r>
          </w:p>
        </w:tc>
        <w:tc>
          <w:tcPr>
            <w:tcW w:w="1977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</w:tcPr>
          <w:p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Les élèves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écoutent,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répondent aux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questions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posées,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débattent et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discutent.</w:t>
            </w:r>
          </w:p>
        </w:tc>
        <w:tc>
          <w:tcPr>
            <w:tcW w:w="1091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1h</w:t>
            </w:r>
          </w:p>
        </w:tc>
      </w:tr>
      <w:tr w:rsidR="00F9767A" w:rsidTr="00331518">
        <w:tc>
          <w:tcPr>
            <w:tcW w:w="1764" w:type="dxa"/>
            <w:vMerge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Réalisation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des tâches</w:t>
            </w:r>
          </w:p>
        </w:tc>
        <w:tc>
          <w:tcPr>
            <w:tcW w:w="5058" w:type="dxa"/>
          </w:tcPr>
          <w:p w:rsidR="00F9767A" w:rsidRPr="00E96A72" w:rsidRDefault="00F9767A" w:rsidP="00F976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 professeur passe de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groupe en groupe et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veille plus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particulièrement à la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sécurité des élèves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effectuant la tâche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pratique de sécurité et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aux élèves effectuant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la mise en service de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leur équipement.</w:t>
            </w:r>
          </w:p>
        </w:tc>
        <w:tc>
          <w:tcPr>
            <w:tcW w:w="1977" w:type="dxa"/>
          </w:tcPr>
          <w:p w:rsidR="00F9767A" w:rsidRPr="00E96A72" w:rsidRDefault="00F9767A" w:rsidP="00F976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Raccordement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d’un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variateur de type ATV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18.</w:t>
            </w:r>
          </w:p>
        </w:tc>
        <w:tc>
          <w:tcPr>
            <w:tcW w:w="2895" w:type="dxa"/>
          </w:tcPr>
          <w:p w:rsidR="00F9767A" w:rsidRPr="00E96A72" w:rsidRDefault="00F9767A" w:rsidP="00F976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les</w:t>
            </w:r>
            <w:proofErr w:type="gramEnd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élèves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répondent par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groupe de deux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au questionnaire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et travaillent à la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réalisation de la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tâche de sécurité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en cours.</w:t>
            </w:r>
          </w:p>
        </w:tc>
        <w:tc>
          <w:tcPr>
            <w:tcW w:w="1091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2h</w:t>
            </w:r>
          </w:p>
        </w:tc>
      </w:tr>
      <w:tr w:rsidR="00F9767A" w:rsidTr="00331518">
        <w:tc>
          <w:tcPr>
            <w:tcW w:w="1764" w:type="dxa"/>
            <w:vMerge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Synthèse</w:t>
            </w:r>
            <w:bookmarkStart w:id="0" w:name="_GoBack"/>
            <w:bookmarkEnd w:id="0"/>
          </w:p>
        </w:tc>
        <w:tc>
          <w:tcPr>
            <w:tcW w:w="5058" w:type="dxa"/>
          </w:tcPr>
          <w:p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 professeur fait la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synthèse des difficultés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rencontrées.</w:t>
            </w:r>
          </w:p>
          <w:p w:rsidR="00F9767A" w:rsidRPr="00E96A72" w:rsidRDefault="00F9767A" w:rsidP="00F976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Il résume les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précautions à prendre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dans l’exercice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envisagé.</w:t>
            </w:r>
          </w:p>
        </w:tc>
        <w:tc>
          <w:tcPr>
            <w:tcW w:w="1977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</w:tcPr>
          <w:p w:rsidR="00F9767A" w:rsidRPr="00E96A72" w:rsidRDefault="00F9767A" w:rsidP="00F976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Les élèves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présentent les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résultats de leurs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recherches.</w:t>
            </w:r>
          </w:p>
        </w:tc>
        <w:tc>
          <w:tcPr>
            <w:tcW w:w="1091" w:type="dxa"/>
          </w:tcPr>
          <w:p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1h30</w:t>
            </w:r>
          </w:p>
        </w:tc>
      </w:tr>
      <w:tr w:rsidR="00331518" w:rsidTr="00331518">
        <w:tc>
          <w:tcPr>
            <w:tcW w:w="1764" w:type="dxa"/>
          </w:tcPr>
          <w:p w:rsidR="00331518" w:rsidRPr="00E96A72" w:rsidRDefault="00331518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Fonctionnement</w:t>
            </w:r>
          </w:p>
          <w:p w:rsidR="00331518" w:rsidRPr="00E96A72" w:rsidRDefault="00331518" w:rsidP="003315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d’une</w:t>
            </w:r>
            <w:proofErr w:type="gramEnd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diode.</w:t>
            </w:r>
          </w:p>
        </w:tc>
        <w:tc>
          <w:tcPr>
            <w:tcW w:w="783" w:type="dxa"/>
          </w:tcPr>
          <w:p w:rsidR="00331518" w:rsidRPr="00E96A72" w:rsidRDefault="00331518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31518" w:rsidRPr="00E96A72" w:rsidRDefault="00331518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Evaluation</w:t>
            </w:r>
          </w:p>
          <w:p w:rsidR="00331518" w:rsidRPr="00E96A72" w:rsidRDefault="00331518" w:rsidP="003315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proofErr w:type="gramStart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formative</w:t>
            </w:r>
            <w:proofErr w:type="gramEnd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5058" w:type="dxa"/>
          </w:tcPr>
          <w:p w:rsidR="00F9767A" w:rsidRPr="00E96A72" w:rsidRDefault="00331518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 professeur met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individuellement l’élève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en situation de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procéder au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>x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mesures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sur le système Habilis.</w:t>
            </w:r>
          </w:p>
          <w:p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31518" w:rsidRPr="00E96A72" w:rsidRDefault="00331518" w:rsidP="00F976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 professeur évalue le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déroulement de la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tâche.</w:t>
            </w:r>
          </w:p>
        </w:tc>
        <w:tc>
          <w:tcPr>
            <w:tcW w:w="1977" w:type="dxa"/>
          </w:tcPr>
          <w:p w:rsidR="00331518" w:rsidRPr="00E96A72" w:rsidRDefault="00331518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</w:tcPr>
          <w:p w:rsidR="00331518" w:rsidRPr="00E96A72" w:rsidRDefault="00331518" w:rsidP="00F976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Les élèves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ffectuent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individuellement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la tâche B1VT4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et répondent au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questionnaire de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l’évaluation.</w:t>
            </w:r>
          </w:p>
          <w:p w:rsidR="00331518" w:rsidRPr="00E96A72" w:rsidRDefault="00331518" w:rsidP="00331518">
            <w:pPr>
              <w:ind w:firstLine="708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91" w:type="dxa"/>
          </w:tcPr>
          <w:p w:rsidR="00331518" w:rsidRPr="00E96A72" w:rsidRDefault="00331518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30 min</w:t>
            </w:r>
          </w:p>
        </w:tc>
      </w:tr>
    </w:tbl>
    <w:p w:rsidR="007B262A" w:rsidRDefault="007B262A" w:rsidP="006B26F5">
      <w:pPr>
        <w:rPr>
          <w:rFonts w:asciiTheme="majorHAnsi" w:hAnsiTheme="majorHAnsi" w:cstheme="majorHAnsi"/>
          <w:sz w:val="28"/>
        </w:rPr>
      </w:pPr>
    </w:p>
    <w:p w:rsidR="007B262A" w:rsidRDefault="007B262A" w:rsidP="006B26F5">
      <w:pPr>
        <w:rPr>
          <w:rFonts w:asciiTheme="majorHAnsi" w:hAnsiTheme="majorHAnsi" w:cstheme="majorHAnsi"/>
          <w:sz w:val="28"/>
        </w:rPr>
      </w:pPr>
    </w:p>
    <w:p w:rsidR="007B262A" w:rsidRDefault="007B262A" w:rsidP="006B26F5">
      <w:pPr>
        <w:rPr>
          <w:rFonts w:asciiTheme="majorHAnsi" w:hAnsiTheme="majorHAnsi" w:cstheme="majorHAnsi"/>
          <w:sz w:val="28"/>
        </w:rPr>
      </w:pPr>
    </w:p>
    <w:p w:rsidR="007B262A" w:rsidRPr="007B262A" w:rsidRDefault="007B262A" w:rsidP="006B26F5">
      <w:pPr>
        <w:rPr>
          <w:rFonts w:asciiTheme="majorHAnsi" w:hAnsiTheme="majorHAnsi" w:cstheme="majorHAnsi"/>
          <w:sz w:val="28"/>
        </w:rPr>
      </w:pPr>
    </w:p>
    <w:sectPr w:rsidR="007B262A" w:rsidRPr="007B262A" w:rsidSect="007B262A">
      <w:pgSz w:w="16838" w:h="11906" w:orient="landscape"/>
      <w:pgMar w:top="567" w:right="567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F3A16"/>
    <w:multiLevelType w:val="hybridMultilevel"/>
    <w:tmpl w:val="243C87F8"/>
    <w:lvl w:ilvl="0" w:tplc="5D9EF6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DC6"/>
    <w:multiLevelType w:val="hybridMultilevel"/>
    <w:tmpl w:val="86B2CDE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BA95B8E"/>
    <w:multiLevelType w:val="hybridMultilevel"/>
    <w:tmpl w:val="2E5E3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F5"/>
    <w:rsid w:val="00331518"/>
    <w:rsid w:val="004A56CE"/>
    <w:rsid w:val="006B26F5"/>
    <w:rsid w:val="007B262A"/>
    <w:rsid w:val="00E96A72"/>
    <w:rsid w:val="00F9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E6C7"/>
  <w15:chartTrackingRefBased/>
  <w15:docId w15:val="{D99FACFB-DF74-4F89-8761-B01DE31D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262A"/>
    <w:pPr>
      <w:ind w:left="720"/>
      <w:contextualSpacing/>
    </w:pPr>
  </w:style>
  <w:style w:type="table" w:styleId="Grilledutableau">
    <w:name w:val="Table Grid"/>
    <w:basedOn w:val="TableauNormal"/>
    <w:uiPriority w:val="39"/>
    <w:rsid w:val="007B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sebastien rateau</cp:lastModifiedBy>
  <cp:revision>3</cp:revision>
  <dcterms:created xsi:type="dcterms:W3CDTF">2021-01-06T18:52:00Z</dcterms:created>
  <dcterms:modified xsi:type="dcterms:W3CDTF">2021-01-06T19:18:00Z</dcterms:modified>
</cp:coreProperties>
</file>