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5"/>
        <w:gridCol w:w="2220"/>
        <w:gridCol w:w="1889"/>
        <w:gridCol w:w="1888"/>
        <w:gridCol w:w="3778"/>
      </w:tblGrid>
      <w:tr w:rsidR="00EC70BB" w14:paraId="24864B95" w14:textId="77777777" w:rsidTr="00EC70BB">
        <w:trPr>
          <w:trHeight w:val="699"/>
        </w:trPr>
        <w:tc>
          <w:tcPr>
            <w:tcW w:w="1555" w:type="dxa"/>
            <w:vAlign w:val="center"/>
          </w:tcPr>
          <w:p w14:paraId="643BAE9A" w14:textId="6CBC7B22" w:rsidR="0090371C" w:rsidRPr="0090371C" w:rsidRDefault="00EC70BB" w:rsidP="0090371C">
            <w:pPr>
              <w:jc w:val="center"/>
              <w:rPr>
                <w:b/>
                <w:bCs/>
                <w:sz w:val="44"/>
                <w:szCs w:val="44"/>
              </w:rPr>
            </w:pPr>
            <w:r w:rsidRPr="00EC70BB">
              <w:rPr>
                <w:b/>
                <w:bCs/>
                <w:sz w:val="44"/>
                <w:szCs w:val="44"/>
              </w:rPr>
              <w:t>TP</w:t>
            </w:r>
            <w:r>
              <w:rPr>
                <w:b/>
                <w:bCs/>
                <w:sz w:val="44"/>
                <w:szCs w:val="44"/>
              </w:rPr>
              <w:t xml:space="preserve"> 0</w:t>
            </w:r>
            <w:r w:rsidR="0090371C">
              <w:rPr>
                <w:b/>
                <w:bCs/>
                <w:sz w:val="44"/>
                <w:szCs w:val="44"/>
              </w:rPr>
              <w:t>2</w:t>
            </w:r>
          </w:p>
        </w:tc>
        <w:tc>
          <w:tcPr>
            <w:tcW w:w="9775" w:type="dxa"/>
            <w:gridSpan w:val="4"/>
            <w:vAlign w:val="center"/>
          </w:tcPr>
          <w:p w14:paraId="6119595E" w14:textId="0FA5FA65" w:rsidR="00EC70BB" w:rsidRPr="00813C85" w:rsidRDefault="00EC70BB" w:rsidP="00813C85">
            <w:pPr>
              <w:jc w:val="center"/>
            </w:pPr>
            <w:r w:rsidRPr="009D4E64">
              <w:rPr>
                <w:b/>
                <w:bCs/>
                <w:sz w:val="44"/>
                <w:szCs w:val="44"/>
              </w:rPr>
              <w:t xml:space="preserve">CCF 32 </w:t>
            </w:r>
            <w:r w:rsidR="00A23A81">
              <w:rPr>
                <w:b/>
                <w:bCs/>
                <w:sz w:val="44"/>
                <w:szCs w:val="44"/>
              </w:rPr>
              <w:t>Découverte RISKELEC</w:t>
            </w:r>
          </w:p>
        </w:tc>
      </w:tr>
      <w:tr w:rsidR="00813C85" w14:paraId="151E74B9" w14:textId="77777777" w:rsidTr="00EC70BB">
        <w:tc>
          <w:tcPr>
            <w:tcW w:w="3775" w:type="dxa"/>
            <w:gridSpan w:val="2"/>
          </w:tcPr>
          <w:p w14:paraId="4F0E6433" w14:textId="77777777" w:rsidR="00813C85" w:rsidRPr="00A51EF2" w:rsidRDefault="00813C85" w:rsidP="000202C7">
            <w:pPr>
              <w:rPr>
                <w:b/>
                <w:bCs/>
                <w:sz w:val="28"/>
                <w:szCs w:val="28"/>
              </w:rPr>
            </w:pPr>
            <w:r w:rsidRPr="00A51EF2">
              <w:rPr>
                <w:b/>
                <w:bCs/>
                <w:sz w:val="28"/>
                <w:szCs w:val="28"/>
              </w:rPr>
              <w:t xml:space="preserve">Nom : </w:t>
            </w:r>
          </w:p>
        </w:tc>
        <w:tc>
          <w:tcPr>
            <w:tcW w:w="3777" w:type="dxa"/>
            <w:gridSpan w:val="2"/>
          </w:tcPr>
          <w:p w14:paraId="7626E6E5" w14:textId="77777777" w:rsidR="00813C85" w:rsidRPr="00A51EF2" w:rsidRDefault="00813C85" w:rsidP="000202C7">
            <w:pPr>
              <w:rPr>
                <w:b/>
                <w:bCs/>
                <w:sz w:val="28"/>
                <w:szCs w:val="28"/>
              </w:rPr>
            </w:pPr>
            <w:r w:rsidRPr="00A51EF2">
              <w:rPr>
                <w:b/>
                <w:bCs/>
                <w:sz w:val="28"/>
                <w:szCs w:val="28"/>
              </w:rPr>
              <w:t>Nom du binôme :</w:t>
            </w:r>
          </w:p>
        </w:tc>
        <w:tc>
          <w:tcPr>
            <w:tcW w:w="3778" w:type="dxa"/>
          </w:tcPr>
          <w:p w14:paraId="4D74CE62" w14:textId="77777777" w:rsidR="00813C85" w:rsidRPr="00A51EF2" w:rsidRDefault="00813C85" w:rsidP="000202C7">
            <w:pPr>
              <w:rPr>
                <w:b/>
                <w:bCs/>
                <w:sz w:val="28"/>
                <w:szCs w:val="28"/>
              </w:rPr>
            </w:pPr>
            <w:r w:rsidRPr="00A51EF2">
              <w:rPr>
                <w:b/>
                <w:bCs/>
                <w:sz w:val="28"/>
                <w:szCs w:val="28"/>
              </w:rPr>
              <w:t>Date :</w:t>
            </w:r>
          </w:p>
        </w:tc>
      </w:tr>
      <w:tr w:rsidR="00813C85" w14:paraId="2F959DBF" w14:textId="77777777" w:rsidTr="000202C7">
        <w:tc>
          <w:tcPr>
            <w:tcW w:w="5664" w:type="dxa"/>
            <w:gridSpan w:val="3"/>
            <w:vMerge w:val="restart"/>
          </w:tcPr>
          <w:p w14:paraId="4C709EFE" w14:textId="77777777" w:rsidR="00813C85" w:rsidRPr="00A51EF2" w:rsidRDefault="00813C85" w:rsidP="000202C7">
            <w:pPr>
              <w:rPr>
                <w:sz w:val="28"/>
                <w:szCs w:val="28"/>
              </w:rPr>
            </w:pPr>
            <w:r w:rsidRPr="00A51EF2">
              <w:rPr>
                <w:sz w:val="28"/>
                <w:szCs w:val="28"/>
              </w:rPr>
              <w:t>Observation :</w:t>
            </w:r>
          </w:p>
        </w:tc>
        <w:tc>
          <w:tcPr>
            <w:tcW w:w="1888" w:type="dxa"/>
            <w:vMerge w:val="restart"/>
          </w:tcPr>
          <w:p w14:paraId="1790628C" w14:textId="77777777" w:rsidR="00813C85" w:rsidRPr="00A51EF2" w:rsidRDefault="00813C85" w:rsidP="000202C7">
            <w:pPr>
              <w:rPr>
                <w:sz w:val="28"/>
                <w:szCs w:val="28"/>
              </w:rPr>
            </w:pPr>
          </w:p>
        </w:tc>
        <w:tc>
          <w:tcPr>
            <w:tcW w:w="3778" w:type="dxa"/>
          </w:tcPr>
          <w:p w14:paraId="19215A65" w14:textId="77777777" w:rsidR="00813C85" w:rsidRPr="00A51EF2" w:rsidRDefault="00813C85" w:rsidP="000202C7">
            <w:pPr>
              <w:rPr>
                <w:sz w:val="28"/>
                <w:szCs w:val="28"/>
              </w:rPr>
            </w:pPr>
          </w:p>
        </w:tc>
      </w:tr>
      <w:tr w:rsidR="00813C85" w14:paraId="3B041113" w14:textId="77777777" w:rsidTr="000202C7">
        <w:tc>
          <w:tcPr>
            <w:tcW w:w="5664" w:type="dxa"/>
            <w:gridSpan w:val="3"/>
            <w:vMerge/>
          </w:tcPr>
          <w:p w14:paraId="19D1860D" w14:textId="77777777" w:rsidR="00813C85" w:rsidRPr="00A51EF2" w:rsidRDefault="00813C85" w:rsidP="000202C7">
            <w:pPr>
              <w:rPr>
                <w:sz w:val="28"/>
                <w:szCs w:val="28"/>
              </w:rPr>
            </w:pPr>
          </w:p>
        </w:tc>
        <w:tc>
          <w:tcPr>
            <w:tcW w:w="1888" w:type="dxa"/>
            <w:vMerge/>
          </w:tcPr>
          <w:p w14:paraId="16105626" w14:textId="77777777" w:rsidR="00813C85" w:rsidRPr="00A51EF2" w:rsidRDefault="00813C85" w:rsidP="000202C7">
            <w:pPr>
              <w:rPr>
                <w:sz w:val="28"/>
                <w:szCs w:val="28"/>
              </w:rPr>
            </w:pPr>
          </w:p>
        </w:tc>
        <w:tc>
          <w:tcPr>
            <w:tcW w:w="3778" w:type="dxa"/>
          </w:tcPr>
          <w:p w14:paraId="0BC5B6D7" w14:textId="0B99ACDD" w:rsidR="00813C85" w:rsidRPr="00A51EF2" w:rsidRDefault="00813C85" w:rsidP="000202C7">
            <w:pPr>
              <w:rPr>
                <w:sz w:val="28"/>
                <w:szCs w:val="28"/>
              </w:rPr>
            </w:pPr>
            <w:r w:rsidRPr="00A51EF2">
              <w:rPr>
                <w:sz w:val="28"/>
                <w:szCs w:val="28"/>
              </w:rPr>
              <w:t xml:space="preserve">Système : </w:t>
            </w:r>
            <w:r w:rsidR="00154959">
              <w:rPr>
                <w:sz w:val="28"/>
                <w:szCs w:val="28"/>
              </w:rPr>
              <w:t>Suppresseur</w:t>
            </w:r>
            <w:r>
              <w:rPr>
                <w:sz w:val="28"/>
                <w:szCs w:val="28"/>
              </w:rPr>
              <w:t xml:space="preserve"> salle 205</w:t>
            </w:r>
          </w:p>
        </w:tc>
      </w:tr>
      <w:tr w:rsidR="00813C85" w14:paraId="7A6F353D" w14:textId="77777777" w:rsidTr="000202C7">
        <w:tc>
          <w:tcPr>
            <w:tcW w:w="5664" w:type="dxa"/>
            <w:gridSpan w:val="3"/>
            <w:vMerge/>
          </w:tcPr>
          <w:p w14:paraId="260FDDDF" w14:textId="77777777" w:rsidR="00813C85" w:rsidRPr="00A51EF2" w:rsidRDefault="00813C85" w:rsidP="000202C7">
            <w:pPr>
              <w:rPr>
                <w:sz w:val="28"/>
                <w:szCs w:val="28"/>
              </w:rPr>
            </w:pPr>
          </w:p>
        </w:tc>
        <w:tc>
          <w:tcPr>
            <w:tcW w:w="1888" w:type="dxa"/>
            <w:vMerge/>
          </w:tcPr>
          <w:p w14:paraId="49BF70EE" w14:textId="77777777" w:rsidR="00813C85" w:rsidRPr="00A51EF2" w:rsidRDefault="00813C85" w:rsidP="000202C7">
            <w:pPr>
              <w:rPr>
                <w:sz w:val="28"/>
                <w:szCs w:val="28"/>
              </w:rPr>
            </w:pPr>
          </w:p>
        </w:tc>
        <w:tc>
          <w:tcPr>
            <w:tcW w:w="3778" w:type="dxa"/>
          </w:tcPr>
          <w:p w14:paraId="505C27C9" w14:textId="77777777" w:rsidR="00813C85" w:rsidRPr="00A51EF2" w:rsidRDefault="00813C85" w:rsidP="000202C7">
            <w:pPr>
              <w:rPr>
                <w:sz w:val="28"/>
                <w:szCs w:val="28"/>
              </w:rPr>
            </w:pPr>
            <w:r w:rsidRPr="00A51EF2">
              <w:rPr>
                <w:b/>
                <w:bCs/>
                <w:sz w:val="28"/>
                <w:szCs w:val="28"/>
                <w:u w:val="single"/>
              </w:rPr>
              <w:t>Temps :</w:t>
            </w:r>
            <w:r w:rsidRPr="00A51EF2">
              <w:rPr>
                <w:sz w:val="28"/>
                <w:szCs w:val="28"/>
              </w:rPr>
              <w:t>3h</w:t>
            </w:r>
          </w:p>
        </w:tc>
      </w:tr>
    </w:tbl>
    <w:p w14:paraId="3DFAFF1A" w14:textId="6890D25C" w:rsidR="00813C85" w:rsidRDefault="00813C85" w:rsidP="003848D7"/>
    <w:p w14:paraId="1BC0567E" w14:textId="77777777" w:rsidR="004A7CA0" w:rsidRDefault="004A7CA0" w:rsidP="00F00136">
      <w:pPr>
        <w:jc w:val="center"/>
      </w:pPr>
    </w:p>
    <w:p w14:paraId="1A852089" w14:textId="77777777" w:rsidR="004A7CA0" w:rsidRDefault="004A7CA0" w:rsidP="00F00136">
      <w:pPr>
        <w:jc w:val="center"/>
      </w:pPr>
    </w:p>
    <w:p w14:paraId="613EA3FA" w14:textId="77777777" w:rsidR="004A7CA0" w:rsidRDefault="004A7CA0" w:rsidP="00F00136">
      <w:pPr>
        <w:jc w:val="center"/>
      </w:pPr>
    </w:p>
    <w:p w14:paraId="2DE5AF82" w14:textId="77777777" w:rsidR="004A7CA0" w:rsidRDefault="004A7CA0" w:rsidP="00F00136">
      <w:pPr>
        <w:jc w:val="center"/>
      </w:pPr>
    </w:p>
    <w:p w14:paraId="6E350E83" w14:textId="77777777" w:rsidR="004A7CA0" w:rsidRDefault="004A7CA0" w:rsidP="00F00136">
      <w:pPr>
        <w:jc w:val="center"/>
      </w:pPr>
    </w:p>
    <w:p w14:paraId="6E3B0E7F" w14:textId="77777777" w:rsidR="004A7CA0" w:rsidRDefault="004A7CA0" w:rsidP="00F00136">
      <w:pPr>
        <w:jc w:val="center"/>
      </w:pPr>
    </w:p>
    <w:p w14:paraId="16E3023E" w14:textId="6266A1FD" w:rsidR="00813C85" w:rsidRDefault="00A23A81" w:rsidP="00F00136">
      <w:pPr>
        <w:jc w:val="center"/>
      </w:pPr>
      <w:r>
        <w:rPr>
          <w:noProof/>
        </w:rPr>
        <w:drawing>
          <wp:inline distT="0" distB="0" distL="0" distR="0" wp14:anchorId="16614BD7" wp14:editId="2BAD71DB">
            <wp:extent cx="7200900" cy="4240530"/>
            <wp:effectExtent l="0" t="0" r="0" b="7620"/>
            <wp:docPr id="1809300459" name="Image 1" descr="Une image contenant conception&#10;&#10;Description générée automatiquement avec une confiance fai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300459" name="Image 1" descr="Une image contenant conception&#10;&#10;Description générée automatiquement avec une confiance faibl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424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C1EDD" w14:textId="5FA8EEAF" w:rsidR="00813C85" w:rsidRDefault="00813C85" w:rsidP="003848D7"/>
    <w:p w14:paraId="6ED986B7" w14:textId="2A11FDD6" w:rsidR="00813C85" w:rsidRDefault="00813C85" w:rsidP="003848D7"/>
    <w:p w14:paraId="0F43CF31" w14:textId="3770331D" w:rsidR="00813C85" w:rsidRDefault="00813C85" w:rsidP="003848D7"/>
    <w:p w14:paraId="6665AEBB" w14:textId="53903785" w:rsidR="00813C85" w:rsidRPr="008C178E" w:rsidRDefault="00813C85" w:rsidP="008C178E">
      <w:pPr>
        <w:jc w:val="center"/>
        <w:rPr>
          <w:b/>
          <w:bCs/>
        </w:rPr>
      </w:pPr>
      <w:r>
        <w:br w:type="page"/>
      </w:r>
      <w:r w:rsidR="008C178E" w:rsidRPr="008C178E">
        <w:rPr>
          <w:b/>
          <w:bCs/>
          <w:sz w:val="28"/>
          <w:szCs w:val="28"/>
        </w:rPr>
        <w:lastRenderedPageBreak/>
        <w:t>Voici les critères d’évaluation du TP :</w:t>
      </w:r>
    </w:p>
    <w:tbl>
      <w:tblPr>
        <w:tblStyle w:val="Grilledutableau"/>
        <w:tblW w:w="0" w:type="auto"/>
        <w:tblInd w:w="709" w:type="dxa"/>
        <w:tblLook w:val="04A0" w:firstRow="1" w:lastRow="0" w:firstColumn="1" w:lastColumn="0" w:noHBand="0" w:noVBand="1"/>
      </w:tblPr>
      <w:tblGrid>
        <w:gridCol w:w="7061"/>
        <w:gridCol w:w="505"/>
        <w:gridCol w:w="534"/>
        <w:gridCol w:w="419"/>
        <w:gridCol w:w="419"/>
        <w:gridCol w:w="419"/>
        <w:gridCol w:w="419"/>
      </w:tblGrid>
      <w:tr w:rsidR="00813C85" w14:paraId="6E77330B" w14:textId="77777777" w:rsidTr="000202C7">
        <w:tc>
          <w:tcPr>
            <w:tcW w:w="706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7AB50C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2715" w:type="dxa"/>
            <w:gridSpan w:val="6"/>
            <w:tcBorders>
              <w:left w:val="single" w:sz="4" w:space="0" w:color="auto"/>
            </w:tcBorders>
            <w:vAlign w:val="center"/>
          </w:tcPr>
          <w:p w14:paraId="03805CDD" w14:textId="77777777" w:rsidR="00813C85" w:rsidRPr="008F4721" w:rsidRDefault="00813C85" w:rsidP="000202C7">
            <w:pPr>
              <w:pStyle w:val="Default"/>
              <w:jc w:val="center"/>
              <w:rPr>
                <w:rFonts w:ascii="Calibri" w:hAnsi="Calibri"/>
                <w:b/>
                <w:bCs/>
                <w:noProof/>
                <w:color w:val="4F81BD"/>
                <w:sz w:val="28"/>
                <w:szCs w:val="28"/>
                <w:lang w:eastAsia="fr-FR"/>
              </w:rPr>
            </w:pPr>
            <w:r>
              <w:rPr>
                <w:rFonts w:ascii="Calibri" w:hAnsi="Calibri"/>
                <w:b/>
                <w:bCs/>
                <w:noProof/>
                <w:color w:val="4F81BD"/>
                <w:sz w:val="28"/>
                <w:szCs w:val="28"/>
                <w:lang w:eastAsia="fr-FR"/>
              </w:rPr>
              <w:t>EVALUATION</w:t>
            </w:r>
          </w:p>
        </w:tc>
      </w:tr>
      <w:tr w:rsidR="00813C85" w14:paraId="4086CA08" w14:textId="77777777" w:rsidTr="000202C7">
        <w:tc>
          <w:tcPr>
            <w:tcW w:w="706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EE2601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0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434DBB0" w14:textId="77777777" w:rsidR="00813C85" w:rsidRPr="008F4721" w:rsidRDefault="00813C85" w:rsidP="000202C7">
            <w:pPr>
              <w:pStyle w:val="Default"/>
              <w:jc w:val="center"/>
              <w:rPr>
                <w:rFonts w:ascii="Calibri" w:hAnsi="Calibri"/>
                <w:bCs/>
                <w:color w:val="244061"/>
                <w:sz w:val="28"/>
                <w:szCs w:val="28"/>
              </w:rPr>
            </w:pPr>
            <w:r w:rsidRPr="008F4721">
              <w:rPr>
                <w:rFonts w:ascii="Calibri" w:hAnsi="Calibri"/>
                <w:bCs/>
                <w:color w:val="244061"/>
                <w:sz w:val="28"/>
                <w:szCs w:val="28"/>
              </w:rPr>
              <w:t>A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5ADCDB5C" w14:textId="77777777" w:rsidR="00813C85" w:rsidRPr="008F4721" w:rsidRDefault="00813C85" w:rsidP="000202C7">
            <w:pPr>
              <w:pStyle w:val="Default"/>
              <w:jc w:val="center"/>
              <w:rPr>
                <w:rFonts w:ascii="Calibri" w:hAnsi="Calibri"/>
                <w:bCs/>
                <w:color w:val="244061"/>
                <w:sz w:val="28"/>
                <w:szCs w:val="28"/>
              </w:rPr>
            </w:pPr>
            <w:r w:rsidRPr="008F4721">
              <w:rPr>
                <w:rFonts w:ascii="Calibri" w:hAnsi="Calibri"/>
                <w:bCs/>
                <w:color w:val="244061"/>
                <w:sz w:val="28"/>
                <w:szCs w:val="28"/>
              </w:rPr>
              <w:t>NE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FF0000"/>
          </w:tcPr>
          <w:p w14:paraId="65D82BE4" w14:textId="77777777" w:rsidR="00813C85" w:rsidRPr="008F4721" w:rsidRDefault="00813C85" w:rsidP="000202C7">
            <w:pPr>
              <w:pStyle w:val="Default"/>
              <w:rPr>
                <w:rFonts w:ascii="Calibri" w:hAnsi="Calibri"/>
                <w:b/>
                <w:bCs/>
                <w:color w:val="4F81BD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noProof/>
                <w:color w:val="4F81BD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288CEC3" wp14:editId="2570CCCF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128270</wp:posOffset>
                      </wp:positionV>
                      <wp:extent cx="106680" cy="0"/>
                      <wp:effectExtent l="12700" t="6985" r="13970" b="12065"/>
                      <wp:wrapNone/>
                      <wp:docPr id="71" name="Connecteur droit avec flèch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66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243F6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276E12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71" o:spid="_x0000_s1026" type="#_x0000_t32" style="position:absolute;margin-left:-2.05pt;margin-top:10.1pt;width:8.4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" strokecolor="#243f60" strokeweight=".25pt"/>
                  </w:pict>
                </mc:Fallback>
              </mc:AlternateConten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FFC000"/>
          </w:tcPr>
          <w:p w14:paraId="3118B101" w14:textId="77777777" w:rsidR="00813C85" w:rsidRPr="008F4721" w:rsidRDefault="00813C85" w:rsidP="000202C7">
            <w:pPr>
              <w:pStyle w:val="Default"/>
              <w:rPr>
                <w:rFonts w:ascii="Calibri" w:hAnsi="Calibri"/>
                <w:b/>
                <w:bCs/>
                <w:color w:val="4F81BD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noProof/>
                <w:color w:val="4F81BD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36DDCFD" wp14:editId="58C3D42A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92075</wp:posOffset>
                      </wp:positionV>
                      <wp:extent cx="110490" cy="36195"/>
                      <wp:effectExtent l="5080" t="8890" r="8255" b="12065"/>
                      <wp:wrapNone/>
                      <wp:docPr id="70" name="Rectang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" cy="36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243F60"/>
                              </a:solidFill>
                              <a:ln w="3175">
                                <a:solidFill>
                                  <a:srgbClr val="243F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2BB63" id="Rectangle 70" o:spid="_x0000_s1026" style="position:absolute;margin-left:-2.6pt;margin-top:7.25pt;width:8.7pt;height:2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" fillcolor="#243f60" strokecolor="#243f60" strokeweight=".25pt"/>
                  </w:pict>
                </mc:Fallback>
              </mc:AlternateConten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92D050"/>
          </w:tcPr>
          <w:p w14:paraId="1B4B51C7" w14:textId="77777777" w:rsidR="00813C85" w:rsidRPr="008F4721" w:rsidRDefault="00813C85" w:rsidP="000202C7">
            <w:pPr>
              <w:pStyle w:val="Default"/>
              <w:rPr>
                <w:rFonts w:ascii="Calibri" w:hAnsi="Calibri"/>
                <w:b/>
                <w:bCs/>
                <w:color w:val="4F81BD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noProof/>
                <w:color w:val="4F81BD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BAF2BA4" wp14:editId="3A2A315C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56515</wp:posOffset>
                      </wp:positionV>
                      <wp:extent cx="110490" cy="71755"/>
                      <wp:effectExtent l="10160" t="11430" r="12700" b="12065"/>
                      <wp:wrapNone/>
                      <wp:docPr id="69" name="Rectang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" cy="71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243F60"/>
                              </a:solidFill>
                              <a:ln w="3175">
                                <a:solidFill>
                                  <a:srgbClr val="243F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303D8A" id="Rectangle 69" o:spid="_x0000_s1026" style="position:absolute;margin-left:-2.15pt;margin-top:4.45pt;width:8.7pt;height: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" fillcolor="#243f60" strokecolor="#243f60" strokeweight=".25pt"/>
                  </w:pict>
                </mc:Fallback>
              </mc:AlternateConten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00B050"/>
          </w:tcPr>
          <w:p w14:paraId="338CEDAD" w14:textId="77777777" w:rsidR="00813C85" w:rsidRPr="008F4721" w:rsidRDefault="00813C85" w:rsidP="000202C7">
            <w:pPr>
              <w:pStyle w:val="Default"/>
              <w:rPr>
                <w:rFonts w:ascii="Calibri" w:hAnsi="Calibri"/>
                <w:b/>
                <w:bCs/>
                <w:color w:val="4F81BD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noProof/>
                <w:color w:val="4F81BD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FB456C8" wp14:editId="447237FC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20320</wp:posOffset>
                      </wp:positionV>
                      <wp:extent cx="110490" cy="107950"/>
                      <wp:effectExtent l="8255" t="13335" r="5080" b="12065"/>
                      <wp:wrapNone/>
                      <wp:docPr id="68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243F60"/>
                              </a:solidFill>
                              <a:ln w="3175">
                                <a:solidFill>
                                  <a:srgbClr val="243F6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107763" dir="13500000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D4832" id="Rectangle 68" o:spid="_x0000_s1026" style="position:absolute;margin-left:-2.25pt;margin-top:1.6pt;width:8.7pt;height: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" fillcolor="#243f60" strokecolor="#243f60" strokeweight=".25pt">
                      <v:shadow opacity=".5" offset="-6pt,-6pt"/>
                    </v:rect>
                  </w:pict>
                </mc:Fallback>
              </mc:AlternateContent>
            </w:r>
          </w:p>
        </w:tc>
      </w:tr>
      <w:tr w:rsidR="00813C85" w14:paraId="69B193A8" w14:textId="77777777" w:rsidTr="000202C7">
        <w:tc>
          <w:tcPr>
            <w:tcW w:w="9776" w:type="dxa"/>
            <w:gridSpan w:val="7"/>
            <w:shd w:val="clear" w:color="auto" w:fill="F2F2F2" w:themeFill="background1" w:themeFillShade="F2"/>
          </w:tcPr>
          <w:p w14:paraId="0E0179FD" w14:textId="77777777" w:rsidR="00813C85" w:rsidRPr="007A7FC1" w:rsidRDefault="00813C85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r w:rsidRPr="009D4E64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C1: Analyser </w:t>
            </w:r>
            <w:r w:rsidRPr="009D4E64">
              <w:rPr>
                <w:rFonts w:asciiTheme="majorHAnsi" w:hAnsiTheme="majorHAnsi" w:cstheme="majorHAnsi"/>
                <w:bCs/>
                <w:sz w:val="24"/>
                <w:szCs w:val="24"/>
              </w:rPr>
              <w:t>les conditions de l’opération et son contexte</w:t>
            </w:r>
          </w:p>
        </w:tc>
      </w:tr>
      <w:tr w:rsidR="00813C85" w14:paraId="39D19F40" w14:textId="77777777" w:rsidTr="000202C7">
        <w:tc>
          <w:tcPr>
            <w:tcW w:w="7061" w:type="dxa"/>
            <w:tcBorders>
              <w:bottom w:val="single" w:sz="4" w:space="0" w:color="auto"/>
            </w:tcBorders>
            <w:vAlign w:val="center"/>
          </w:tcPr>
          <w:p w14:paraId="5C7A8F70" w14:textId="1D745799" w:rsidR="00813C85" w:rsidRPr="009D4E64" w:rsidRDefault="00813C85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9D4E64">
              <w:rPr>
                <w:rFonts w:asciiTheme="majorHAnsi" w:hAnsiTheme="majorHAnsi" w:cstheme="majorHAnsi"/>
                <w:sz w:val="24"/>
                <w:szCs w:val="24"/>
              </w:rPr>
              <w:t>• L</w:t>
            </w:r>
            <w:r w:rsidR="008E2C99">
              <w:rPr>
                <w:rFonts w:asciiTheme="majorHAnsi" w:hAnsiTheme="majorHAnsi" w:cstheme="majorHAnsi"/>
                <w:sz w:val="24"/>
                <w:szCs w:val="24"/>
              </w:rPr>
              <w:t>’élève a énoncé les risques professionnels liés à l’activité.</w:t>
            </w:r>
            <w:r w:rsidRPr="009D4E6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505" w:type="dxa"/>
            <w:tcBorders>
              <w:bottom w:val="single" w:sz="4" w:space="0" w:color="auto"/>
            </w:tcBorders>
            <w:vAlign w:val="center"/>
          </w:tcPr>
          <w:p w14:paraId="64DD9BBE" w14:textId="77777777" w:rsidR="00813C85" w:rsidRPr="007A7FC1" w:rsidRDefault="00813C85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24ACC2FC" w14:textId="77777777" w:rsidR="00813C85" w:rsidRPr="007A7FC1" w:rsidRDefault="00813C85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12C0F3CC" w14:textId="77777777" w:rsidR="00813C85" w:rsidRPr="007A7FC1" w:rsidRDefault="00813C85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0F55A012" w14:textId="77777777" w:rsidR="00813C85" w:rsidRPr="007A7FC1" w:rsidRDefault="00813C85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62EA868A" w14:textId="77777777" w:rsidR="00813C85" w:rsidRPr="007A7FC1" w:rsidRDefault="00813C85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5A383838" w14:textId="77777777" w:rsidR="00813C85" w:rsidRPr="007A7FC1" w:rsidRDefault="00813C85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813C85" w14:paraId="0CD17D86" w14:textId="77777777" w:rsidTr="000202C7">
        <w:tc>
          <w:tcPr>
            <w:tcW w:w="7061" w:type="dxa"/>
            <w:tcBorders>
              <w:bottom w:val="single" w:sz="4" w:space="0" w:color="auto"/>
            </w:tcBorders>
            <w:vAlign w:val="center"/>
          </w:tcPr>
          <w:p w14:paraId="39D72B19" w14:textId="3550BF31" w:rsidR="00813C85" w:rsidRPr="009D4E64" w:rsidRDefault="00813C85" w:rsidP="000202C7">
            <w:pPr>
              <w:spacing w:before="100" w:beforeAutospacing="1" w:after="100" w:afterAutospacing="1"/>
              <w:rPr>
                <w:rFonts w:asciiTheme="majorHAnsi" w:hAnsiTheme="majorHAnsi" w:cstheme="majorHAnsi"/>
                <w:sz w:val="24"/>
                <w:szCs w:val="24"/>
              </w:rPr>
            </w:pPr>
            <w:r w:rsidRPr="009D4E64">
              <w:rPr>
                <w:rFonts w:asciiTheme="majorHAnsi" w:hAnsiTheme="majorHAnsi" w:cstheme="majorHAnsi"/>
                <w:sz w:val="24"/>
                <w:szCs w:val="24"/>
              </w:rPr>
              <w:t>• L</w:t>
            </w:r>
            <w:r w:rsidR="008E2C99">
              <w:rPr>
                <w:rFonts w:asciiTheme="majorHAnsi" w:hAnsiTheme="majorHAnsi" w:cstheme="majorHAnsi"/>
                <w:sz w:val="24"/>
                <w:szCs w:val="24"/>
              </w:rPr>
              <w:t>’élève a pris toutes les mesures pour supprimer tout risque.</w:t>
            </w:r>
          </w:p>
        </w:tc>
        <w:tc>
          <w:tcPr>
            <w:tcW w:w="505" w:type="dxa"/>
            <w:tcBorders>
              <w:bottom w:val="single" w:sz="4" w:space="0" w:color="auto"/>
            </w:tcBorders>
            <w:vAlign w:val="center"/>
          </w:tcPr>
          <w:p w14:paraId="0E9D378D" w14:textId="77777777" w:rsidR="00813C85" w:rsidRPr="007A7FC1" w:rsidRDefault="00813C85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4068CB0E" w14:textId="77777777" w:rsidR="00813C85" w:rsidRPr="007A7FC1" w:rsidRDefault="00813C85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0F429FB8" w14:textId="77777777" w:rsidR="00813C85" w:rsidRPr="007A7FC1" w:rsidRDefault="00813C85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09F62233" w14:textId="77777777" w:rsidR="00813C85" w:rsidRPr="007A7FC1" w:rsidRDefault="00813C85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428AB586" w14:textId="77777777" w:rsidR="00813C85" w:rsidRPr="007A7FC1" w:rsidRDefault="00813C85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5E62BBF5" w14:textId="77777777" w:rsidR="00813C85" w:rsidRPr="007A7FC1" w:rsidRDefault="00813C85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8E2C99" w14:paraId="7605A6BB" w14:textId="77777777" w:rsidTr="000202C7">
        <w:tc>
          <w:tcPr>
            <w:tcW w:w="7061" w:type="dxa"/>
            <w:tcBorders>
              <w:bottom w:val="single" w:sz="4" w:space="0" w:color="auto"/>
            </w:tcBorders>
            <w:vAlign w:val="center"/>
          </w:tcPr>
          <w:p w14:paraId="1A947686" w14:textId="2C1B7B2A" w:rsidR="008E2C99" w:rsidRPr="009D4E64" w:rsidRDefault="008E2C99" w:rsidP="000202C7">
            <w:pPr>
              <w:spacing w:before="100" w:beforeAutospacing="1" w:after="100" w:afterAutospacing="1"/>
              <w:rPr>
                <w:rFonts w:asciiTheme="majorHAnsi" w:hAnsiTheme="majorHAnsi" w:cstheme="majorHAnsi"/>
                <w:sz w:val="24"/>
                <w:szCs w:val="24"/>
              </w:rPr>
            </w:pPr>
            <w:r w:rsidRPr="009D4E64">
              <w:rPr>
                <w:rFonts w:asciiTheme="majorHAnsi" w:hAnsiTheme="majorHAnsi" w:cstheme="majorHAnsi"/>
                <w:sz w:val="24"/>
                <w:szCs w:val="24"/>
              </w:rPr>
              <w:t>• L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’élève a donné la bonne habilitation.</w:t>
            </w:r>
          </w:p>
        </w:tc>
        <w:tc>
          <w:tcPr>
            <w:tcW w:w="505" w:type="dxa"/>
            <w:tcBorders>
              <w:bottom w:val="single" w:sz="4" w:space="0" w:color="auto"/>
            </w:tcBorders>
            <w:vAlign w:val="center"/>
          </w:tcPr>
          <w:p w14:paraId="4C93C28E" w14:textId="77777777" w:rsidR="008E2C99" w:rsidRPr="007A7FC1" w:rsidRDefault="008E2C99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5B9B8D30" w14:textId="77777777" w:rsidR="008E2C99" w:rsidRPr="007A7FC1" w:rsidRDefault="008E2C99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79844ED7" w14:textId="77777777" w:rsidR="008E2C99" w:rsidRPr="007A7FC1" w:rsidRDefault="008E2C99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63D1773A" w14:textId="77777777" w:rsidR="008E2C99" w:rsidRPr="007A7FC1" w:rsidRDefault="008E2C99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75D7E647" w14:textId="77777777" w:rsidR="008E2C99" w:rsidRPr="007A7FC1" w:rsidRDefault="008E2C99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76AA1572" w14:textId="77777777" w:rsidR="008E2C99" w:rsidRPr="007A7FC1" w:rsidRDefault="008E2C99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8E2C99" w14:paraId="3AE7E362" w14:textId="77777777" w:rsidTr="000202C7">
        <w:tc>
          <w:tcPr>
            <w:tcW w:w="7061" w:type="dxa"/>
            <w:tcBorders>
              <w:bottom w:val="single" w:sz="4" w:space="0" w:color="auto"/>
            </w:tcBorders>
            <w:vAlign w:val="center"/>
          </w:tcPr>
          <w:p w14:paraId="7A017C02" w14:textId="73CB176B" w:rsidR="008E2C99" w:rsidRPr="009D4E64" w:rsidRDefault="008E2C99" w:rsidP="000202C7">
            <w:pPr>
              <w:spacing w:before="100" w:beforeAutospacing="1" w:after="100" w:afterAutospacing="1"/>
              <w:rPr>
                <w:rFonts w:asciiTheme="majorHAnsi" w:hAnsiTheme="majorHAnsi" w:cstheme="majorHAnsi"/>
                <w:sz w:val="24"/>
                <w:szCs w:val="24"/>
              </w:rPr>
            </w:pPr>
            <w:r w:rsidRPr="009D4E64">
              <w:rPr>
                <w:rFonts w:asciiTheme="majorHAnsi" w:hAnsiTheme="majorHAnsi" w:cstheme="majorHAnsi"/>
                <w:sz w:val="24"/>
                <w:szCs w:val="24"/>
              </w:rPr>
              <w:t>• L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’élève a analysé le TGBT et connait les appareils installés</w:t>
            </w:r>
          </w:p>
        </w:tc>
        <w:tc>
          <w:tcPr>
            <w:tcW w:w="505" w:type="dxa"/>
            <w:tcBorders>
              <w:bottom w:val="single" w:sz="4" w:space="0" w:color="auto"/>
            </w:tcBorders>
            <w:vAlign w:val="center"/>
          </w:tcPr>
          <w:p w14:paraId="25FF5EB3" w14:textId="77777777" w:rsidR="008E2C99" w:rsidRPr="007A7FC1" w:rsidRDefault="008E2C99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50E0CA2D" w14:textId="77777777" w:rsidR="008E2C99" w:rsidRPr="007A7FC1" w:rsidRDefault="008E2C99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5AB8EF52" w14:textId="77777777" w:rsidR="008E2C99" w:rsidRPr="007A7FC1" w:rsidRDefault="008E2C99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03C207DE" w14:textId="77777777" w:rsidR="008E2C99" w:rsidRPr="007A7FC1" w:rsidRDefault="008E2C99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45B4726A" w14:textId="77777777" w:rsidR="008E2C99" w:rsidRPr="007A7FC1" w:rsidRDefault="008E2C99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36963123" w14:textId="77777777" w:rsidR="008E2C99" w:rsidRPr="007A7FC1" w:rsidRDefault="008E2C99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813C85" w14:paraId="515592DB" w14:textId="77777777" w:rsidTr="000202C7">
        <w:tc>
          <w:tcPr>
            <w:tcW w:w="9776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BC93726" w14:textId="77777777" w:rsidR="00813C85" w:rsidRPr="007A7FC1" w:rsidRDefault="00813C85" w:rsidP="000202C7">
            <w:pPr>
              <w:spacing w:before="100" w:beforeAutospacing="1" w:after="100" w:afterAutospacing="1"/>
              <w:jc w:val="center"/>
              <w:rPr>
                <w:rFonts w:ascii="Calibri" w:eastAsia="Calibri" w:hAnsi="Calibri" w:cs="Arial"/>
                <w:sz w:val="28"/>
                <w:szCs w:val="28"/>
              </w:rPr>
            </w:pPr>
          </w:p>
        </w:tc>
      </w:tr>
      <w:tr w:rsidR="00813C85" w14:paraId="3B53819A" w14:textId="77777777" w:rsidTr="000202C7">
        <w:tc>
          <w:tcPr>
            <w:tcW w:w="9776" w:type="dxa"/>
            <w:gridSpan w:val="7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5AEFC488" w14:textId="00469953" w:rsidR="00813C85" w:rsidRPr="009D4E64" w:rsidRDefault="00813C85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r w:rsidRPr="00FA6D52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C</w:t>
            </w:r>
            <w:r w:rsidR="003D2C70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2</w:t>
            </w:r>
            <w:r w:rsidRPr="00FA6D52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 xml:space="preserve"> : </w:t>
            </w:r>
            <w:r w:rsidR="003D2C70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 xml:space="preserve">Organiser </w:t>
            </w:r>
            <w:r w:rsidR="003D2C70">
              <w:rPr>
                <w:rFonts w:asciiTheme="majorHAnsi" w:eastAsia="Calibri" w:hAnsiTheme="majorHAnsi" w:cstheme="majorHAnsi"/>
                <w:sz w:val="24"/>
                <w:szCs w:val="24"/>
              </w:rPr>
              <w:t>l’opération dans son contexte</w:t>
            </w:r>
          </w:p>
        </w:tc>
      </w:tr>
      <w:tr w:rsidR="00813C85" w14:paraId="42358F41" w14:textId="77777777" w:rsidTr="000202C7">
        <w:tc>
          <w:tcPr>
            <w:tcW w:w="7061" w:type="dxa"/>
            <w:vAlign w:val="center"/>
          </w:tcPr>
          <w:p w14:paraId="0D9FD5E1" w14:textId="3AD8348D" w:rsidR="00813C85" w:rsidRPr="009D4E64" w:rsidRDefault="003D2C70" w:rsidP="000202C7">
            <w:pPr>
              <w:pStyle w:val="Defaul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L’élève respecte toutes les règles de sécurité</w:t>
            </w:r>
          </w:p>
        </w:tc>
        <w:tc>
          <w:tcPr>
            <w:tcW w:w="505" w:type="dxa"/>
          </w:tcPr>
          <w:p w14:paraId="47DCBF8D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34" w:type="dxa"/>
          </w:tcPr>
          <w:p w14:paraId="7AAD6181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68829788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74FC3E67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0BF2FB3E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039D3CE3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813C85" w14:paraId="2C3342DF" w14:textId="77777777" w:rsidTr="000202C7">
        <w:tc>
          <w:tcPr>
            <w:tcW w:w="7061" w:type="dxa"/>
            <w:tcBorders>
              <w:bottom w:val="single" w:sz="4" w:space="0" w:color="auto"/>
            </w:tcBorders>
            <w:vAlign w:val="center"/>
          </w:tcPr>
          <w:p w14:paraId="1BC592B2" w14:textId="4DFD3301" w:rsidR="00813C85" w:rsidRPr="009D4E64" w:rsidRDefault="003D2C70" w:rsidP="000202C7">
            <w:pPr>
              <w:pStyle w:val="Default"/>
              <w:rPr>
                <w:rFonts w:asciiTheme="majorHAnsi" w:hAnsiTheme="majorHAnsi" w:cstheme="majorHAnsi"/>
                <w:bCs/>
                <w:iCs/>
              </w:rPr>
            </w:pPr>
            <w:r>
              <w:rPr>
                <w:rFonts w:asciiTheme="majorHAnsi" w:hAnsiTheme="majorHAnsi" w:cstheme="majorHAnsi"/>
                <w:bCs/>
                <w:iCs/>
              </w:rPr>
              <w:t>L’élève sait localiser les appareils dans le TGBT</w:t>
            </w:r>
          </w:p>
        </w:tc>
        <w:tc>
          <w:tcPr>
            <w:tcW w:w="505" w:type="dxa"/>
            <w:tcBorders>
              <w:bottom w:val="single" w:sz="4" w:space="0" w:color="auto"/>
            </w:tcBorders>
          </w:tcPr>
          <w:p w14:paraId="05998797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</w:tcPr>
          <w:p w14:paraId="6DF365EC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2D9A062C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08EB8E25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4FB8D1D8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00573259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813C85" w14:paraId="1F023FD0" w14:textId="77777777" w:rsidTr="000202C7">
        <w:tc>
          <w:tcPr>
            <w:tcW w:w="977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9923E1" w14:textId="77777777" w:rsidR="00813C85" w:rsidRPr="007A7FC1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28"/>
                <w:szCs w:val="28"/>
                <w:u w:val="single"/>
              </w:rPr>
            </w:pPr>
          </w:p>
        </w:tc>
      </w:tr>
      <w:tr w:rsidR="00813C85" w:rsidRPr="00530F90" w14:paraId="027267E0" w14:textId="77777777" w:rsidTr="000202C7">
        <w:tc>
          <w:tcPr>
            <w:tcW w:w="9776" w:type="dxa"/>
            <w:gridSpan w:val="7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3456D692" w14:textId="2400CF18" w:rsidR="00813C85" w:rsidRPr="008E5285" w:rsidRDefault="003D2C70" w:rsidP="000202C7">
            <w:pPr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27"/>
                <w:szCs w:val="27"/>
                <w:lang w:eastAsia="fr-FR"/>
              </w:rPr>
            </w:pPr>
            <w:r w:rsidRPr="00FA6D52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C5 : Contrôler</w:t>
            </w:r>
            <w:r w:rsidRPr="00FA6D52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les grandeurs caractéristiques de l'installation</w:t>
            </w:r>
          </w:p>
        </w:tc>
      </w:tr>
      <w:tr w:rsidR="00813C85" w14:paraId="4231A6C4" w14:textId="77777777" w:rsidTr="000202C7">
        <w:tc>
          <w:tcPr>
            <w:tcW w:w="7061" w:type="dxa"/>
            <w:vAlign w:val="center"/>
          </w:tcPr>
          <w:p w14:paraId="7A079EC4" w14:textId="000A5568" w:rsidR="00813C85" w:rsidRPr="009D4E64" w:rsidRDefault="003D2C70" w:rsidP="000202C7">
            <w:pPr>
              <w:pStyle w:val="Defaul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L’élève a réalisé le contrôle des caractéristiques du matériel équipant le TGBT</w:t>
            </w:r>
          </w:p>
        </w:tc>
        <w:tc>
          <w:tcPr>
            <w:tcW w:w="505" w:type="dxa"/>
          </w:tcPr>
          <w:p w14:paraId="1162AD5C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34" w:type="dxa"/>
          </w:tcPr>
          <w:p w14:paraId="11A1590C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75E1E4CB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76132BDD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5886C1AF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44C12EEA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813C85" w14:paraId="2613EF01" w14:textId="77777777" w:rsidTr="000202C7">
        <w:tc>
          <w:tcPr>
            <w:tcW w:w="7061" w:type="dxa"/>
            <w:tcBorders>
              <w:bottom w:val="single" w:sz="4" w:space="0" w:color="auto"/>
            </w:tcBorders>
            <w:vAlign w:val="center"/>
          </w:tcPr>
          <w:p w14:paraId="05D78C4A" w14:textId="51A8D6F9" w:rsidR="00813C85" w:rsidRPr="009D4E64" w:rsidRDefault="003D2C70" w:rsidP="000202C7">
            <w:pPr>
              <w:pStyle w:val="Default"/>
              <w:rPr>
                <w:rFonts w:asciiTheme="majorHAnsi" w:hAnsiTheme="majorHAnsi" w:cstheme="majorHAnsi"/>
                <w:bCs/>
                <w:iCs/>
              </w:rPr>
            </w:pPr>
            <w:r>
              <w:rPr>
                <w:rFonts w:asciiTheme="majorHAnsi" w:hAnsiTheme="majorHAnsi" w:cstheme="majorHAnsi"/>
                <w:bCs/>
                <w:iCs/>
              </w:rPr>
              <w:t>L’élève sait utiliser la centrale de mesure pour réaliser des mesures électrique</w:t>
            </w:r>
          </w:p>
        </w:tc>
        <w:tc>
          <w:tcPr>
            <w:tcW w:w="505" w:type="dxa"/>
            <w:tcBorders>
              <w:bottom w:val="single" w:sz="4" w:space="0" w:color="auto"/>
            </w:tcBorders>
          </w:tcPr>
          <w:p w14:paraId="392DB99E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</w:tcPr>
          <w:p w14:paraId="2A36A7DC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0DD26503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5B79DF82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6D8059A3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6FFBB321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813C85" w14:paraId="45A60016" w14:textId="77777777" w:rsidTr="000202C7">
        <w:tc>
          <w:tcPr>
            <w:tcW w:w="977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C4B022" w14:textId="77777777" w:rsidR="00813C85" w:rsidRPr="007A7FC1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28"/>
                <w:szCs w:val="28"/>
                <w:u w:val="single"/>
              </w:rPr>
            </w:pPr>
          </w:p>
        </w:tc>
      </w:tr>
      <w:tr w:rsidR="00813C85" w14:paraId="145F5CB9" w14:textId="77777777" w:rsidTr="000202C7">
        <w:tc>
          <w:tcPr>
            <w:tcW w:w="9776" w:type="dxa"/>
            <w:gridSpan w:val="7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5E2FE0" w14:textId="04980EC1" w:rsidR="00813C85" w:rsidRPr="00A12F3E" w:rsidRDefault="003D2C70" w:rsidP="000202C7">
            <w:pPr>
              <w:spacing w:before="100" w:beforeAutospacing="1" w:after="100" w:afterAutospacing="1"/>
              <w:rPr>
                <w:rFonts w:ascii="Calibri" w:eastAsia="Calibri" w:hAnsi="Calibri" w:cs="Arial"/>
                <w:b/>
                <w:bCs/>
                <w:sz w:val="20"/>
                <w:szCs w:val="20"/>
              </w:rPr>
            </w:pPr>
            <w:r w:rsidRPr="008E5285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lang w:eastAsia="fr-FR"/>
              </w:rPr>
              <w:t xml:space="preserve">C6 </w:t>
            </w:r>
            <w:r w:rsidRPr="008E5285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fr-FR"/>
              </w:rPr>
              <w:t xml:space="preserve">: </w:t>
            </w:r>
            <w:r w:rsidRPr="008E5285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lang w:eastAsia="fr-FR"/>
              </w:rPr>
              <w:t>Régler</w:t>
            </w:r>
            <w:r w:rsidRPr="008E5285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fr-FR"/>
              </w:rPr>
              <w:t xml:space="preserve">, </w:t>
            </w:r>
            <w:r w:rsidRPr="008E5285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lang w:eastAsia="fr-FR"/>
              </w:rPr>
              <w:t>paramétrer</w:t>
            </w:r>
            <w:r w:rsidRPr="008E5285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fr-FR"/>
              </w:rPr>
              <w:t xml:space="preserve"> les matériels de l'installation</w:t>
            </w:r>
          </w:p>
        </w:tc>
      </w:tr>
      <w:tr w:rsidR="00813C85" w14:paraId="50814D62" w14:textId="77777777" w:rsidTr="000202C7">
        <w:tc>
          <w:tcPr>
            <w:tcW w:w="7061" w:type="dxa"/>
            <w:vAlign w:val="center"/>
          </w:tcPr>
          <w:p w14:paraId="2974EF76" w14:textId="08A4DE55" w:rsidR="00813C85" w:rsidRPr="009D4E64" w:rsidRDefault="003D2C70" w:rsidP="000202C7">
            <w:pPr>
              <w:pStyle w:val="Defaul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L’élève a relevé la sensibilité du relais différentiel </w:t>
            </w:r>
            <w:proofErr w:type="spellStart"/>
            <w:r>
              <w:rPr>
                <w:rFonts w:ascii="Calibri" w:hAnsi="Calibri"/>
              </w:rPr>
              <w:t>Vigirex</w:t>
            </w:r>
            <w:proofErr w:type="spellEnd"/>
          </w:p>
        </w:tc>
        <w:tc>
          <w:tcPr>
            <w:tcW w:w="505" w:type="dxa"/>
          </w:tcPr>
          <w:p w14:paraId="06135BEF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34" w:type="dxa"/>
          </w:tcPr>
          <w:p w14:paraId="2FBAA00A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259A6CA9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30475EBF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3D0A8693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57D9904A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813C85" w14:paraId="1FD433C1" w14:textId="77777777" w:rsidTr="000202C7">
        <w:tc>
          <w:tcPr>
            <w:tcW w:w="977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75C35A" w14:textId="77777777" w:rsidR="00813C85" w:rsidRPr="007A7FC1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28"/>
                <w:szCs w:val="28"/>
                <w:u w:val="single"/>
              </w:rPr>
            </w:pPr>
          </w:p>
        </w:tc>
      </w:tr>
      <w:tr w:rsidR="00813C85" w14:paraId="601B871B" w14:textId="77777777" w:rsidTr="000202C7">
        <w:tc>
          <w:tcPr>
            <w:tcW w:w="9776" w:type="dxa"/>
            <w:gridSpan w:val="7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2AD247DC" w14:textId="47F93B8D" w:rsidR="00813C85" w:rsidRPr="00A12F3E" w:rsidRDefault="00813C85" w:rsidP="000202C7">
            <w:pPr>
              <w:spacing w:before="100" w:beforeAutospacing="1" w:after="100" w:afterAutospacing="1"/>
              <w:rPr>
                <w:rFonts w:ascii="Calibri" w:eastAsia="Calibri" w:hAnsi="Calibri" w:cs="Arial"/>
                <w:b/>
                <w:bCs/>
                <w:sz w:val="20"/>
                <w:szCs w:val="20"/>
              </w:rPr>
            </w:pPr>
            <w:r w:rsidRPr="00FA6D52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C1</w:t>
            </w:r>
            <w:r w:rsidR="003D2C70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1</w:t>
            </w:r>
            <w:r w:rsidRPr="00FA6D52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: Communiquer</w:t>
            </w:r>
            <w:r w:rsidRPr="00FA6D52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3D2C70">
              <w:rPr>
                <w:rFonts w:asciiTheme="majorHAnsi" w:hAnsiTheme="majorHAnsi" w:cstheme="majorHAnsi"/>
                <w:sz w:val="24"/>
                <w:szCs w:val="24"/>
              </w:rPr>
              <w:t>entre professionnels sur l’opération</w:t>
            </w:r>
          </w:p>
        </w:tc>
      </w:tr>
      <w:tr w:rsidR="00813C85" w14:paraId="2AC90283" w14:textId="77777777" w:rsidTr="000202C7">
        <w:tc>
          <w:tcPr>
            <w:tcW w:w="7061" w:type="dxa"/>
            <w:vAlign w:val="center"/>
          </w:tcPr>
          <w:p w14:paraId="1B1AFBE4" w14:textId="12F3DEE7" w:rsidR="00813C85" w:rsidRPr="009D4E64" w:rsidRDefault="003D2C70" w:rsidP="000202C7">
            <w:pPr>
              <w:pStyle w:val="Defaul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L’élève complète le dossier de préparation correctement</w:t>
            </w:r>
          </w:p>
        </w:tc>
        <w:tc>
          <w:tcPr>
            <w:tcW w:w="505" w:type="dxa"/>
          </w:tcPr>
          <w:p w14:paraId="753E0E93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34" w:type="dxa"/>
          </w:tcPr>
          <w:p w14:paraId="68C218CF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793E9D54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7226A170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4F0C44B1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24B40FA5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813C85" w14:paraId="75EAD132" w14:textId="77777777" w:rsidTr="000202C7">
        <w:tc>
          <w:tcPr>
            <w:tcW w:w="977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94A781" w14:textId="77777777" w:rsidR="00813C85" w:rsidRDefault="00813C85" w:rsidP="000202C7">
            <w:pPr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813C85" w14:paraId="03669C5A" w14:textId="77777777" w:rsidTr="000202C7">
        <w:tc>
          <w:tcPr>
            <w:tcW w:w="97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85EBE" w14:textId="77777777" w:rsidR="00813C85" w:rsidRDefault="00813C85" w:rsidP="000202C7">
            <w:pPr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  <w:r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  <w:t>Observation :</w:t>
            </w:r>
          </w:p>
          <w:p w14:paraId="5B076CB9" w14:textId="77777777" w:rsidR="00813C85" w:rsidRDefault="00813C85" w:rsidP="000202C7">
            <w:pPr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  <w:p w14:paraId="46E2DCE8" w14:textId="77777777" w:rsidR="00813C85" w:rsidRDefault="00813C85" w:rsidP="000202C7">
            <w:pPr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  <w:p w14:paraId="0841991C" w14:textId="77777777" w:rsidR="00813C85" w:rsidRDefault="00813C85" w:rsidP="000202C7">
            <w:pPr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  <w:p w14:paraId="579B7F11" w14:textId="77777777" w:rsidR="00813C85" w:rsidRPr="003858CF" w:rsidRDefault="00813C85" w:rsidP="000202C7">
            <w:pPr>
              <w:rPr>
                <w:rFonts w:asciiTheme="majorHAnsi" w:hAnsiTheme="majorHAnsi" w:cstheme="majorHAnsi"/>
                <w:bCs/>
                <w:iCs/>
                <w:sz w:val="40"/>
                <w:szCs w:val="40"/>
              </w:rPr>
            </w:pPr>
          </w:p>
        </w:tc>
      </w:tr>
    </w:tbl>
    <w:p w14:paraId="0E8BD3A0" w14:textId="25426430" w:rsidR="00813C85" w:rsidRDefault="00813C85" w:rsidP="003848D7"/>
    <w:p w14:paraId="7F0A4EB7" w14:textId="31570804" w:rsidR="00813C85" w:rsidRDefault="00813C85" w:rsidP="00A23A81">
      <w:pPr>
        <w:jc w:val="both"/>
      </w:pPr>
      <w:r>
        <w:br w:type="page"/>
      </w:r>
      <w:r w:rsidR="00A23A81">
        <w:rPr>
          <w:noProof/>
        </w:rPr>
        <w:lastRenderedPageBreak/>
        <w:drawing>
          <wp:inline distT="0" distB="0" distL="0" distR="0" wp14:anchorId="1A6FF8BD" wp14:editId="41109A1A">
            <wp:extent cx="7112000" cy="1333500"/>
            <wp:effectExtent l="0" t="0" r="0" b="0"/>
            <wp:docPr id="17760543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42DE">
        <w:rPr>
          <w:noProof/>
        </w:rPr>
        <w:drawing>
          <wp:inline distT="0" distB="0" distL="0" distR="0" wp14:anchorId="72DB5CB7" wp14:editId="39A475C2">
            <wp:extent cx="6877050" cy="5895975"/>
            <wp:effectExtent l="0" t="0" r="0" b="9525"/>
            <wp:docPr id="1719972388" name="Image 1" descr="Une image contenant capture d’écran, texte, outil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972388" name="Image 1" descr="Une image contenant capture d’écran, texte, outil, conception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B69D5" w14:textId="6BAAAD34" w:rsidR="006942DE" w:rsidRDefault="006942DE" w:rsidP="00A23A81">
      <w:pPr>
        <w:jc w:val="both"/>
      </w:pPr>
      <w:r>
        <w:rPr>
          <w:noProof/>
        </w:rPr>
        <w:drawing>
          <wp:inline distT="0" distB="0" distL="0" distR="0" wp14:anchorId="0DC3A5F8" wp14:editId="3F5E72FC">
            <wp:extent cx="7124700" cy="2066925"/>
            <wp:effectExtent l="0" t="0" r="0" b="9525"/>
            <wp:docPr id="1478854983" name="Image 1" descr="Une image contenant ligne, reçu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854983" name="Image 1" descr="Une image contenant ligne, reçu, text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7F685" w14:textId="7A4907E2" w:rsidR="006942DE" w:rsidRDefault="006942DE">
      <w:r>
        <w:br w:type="page"/>
      </w:r>
    </w:p>
    <w:p w14:paraId="5EC05273" w14:textId="4AFF7952" w:rsidR="006942DE" w:rsidRDefault="006942DE" w:rsidP="00A23A81">
      <w:pPr>
        <w:jc w:val="both"/>
      </w:pPr>
      <w:r>
        <w:rPr>
          <w:noProof/>
        </w:rPr>
        <w:lastRenderedPageBreak/>
        <w:drawing>
          <wp:inline distT="0" distB="0" distL="0" distR="0" wp14:anchorId="61E39379" wp14:editId="67101CF4">
            <wp:extent cx="7129463" cy="1771650"/>
            <wp:effectExtent l="0" t="0" r="0" b="0"/>
            <wp:docPr id="168312050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352" cy="177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0CA49" w14:textId="505841DE" w:rsidR="006942DE" w:rsidRDefault="006942DE" w:rsidP="00A23A81">
      <w:pPr>
        <w:jc w:val="both"/>
      </w:pPr>
      <w:r>
        <w:rPr>
          <w:noProof/>
        </w:rPr>
        <w:drawing>
          <wp:inline distT="0" distB="0" distL="0" distR="0" wp14:anchorId="42B796F6" wp14:editId="19308376">
            <wp:extent cx="6076950" cy="5124450"/>
            <wp:effectExtent l="0" t="0" r="0" b="0"/>
            <wp:docPr id="62626169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E3CF57" wp14:editId="2834A80C">
            <wp:extent cx="7153275" cy="1238250"/>
            <wp:effectExtent l="0" t="0" r="9525" b="0"/>
            <wp:docPr id="1250701231" name="Image 1" descr="Une image contenant texte, Police, blanc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701231" name="Image 1" descr="Une image contenant texte, Police, blanc, capture d’écran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E9B88" w14:textId="1FB195F0" w:rsidR="006942DE" w:rsidRDefault="006942DE">
      <w:r>
        <w:br w:type="page"/>
      </w:r>
    </w:p>
    <w:p w14:paraId="7AD1D061" w14:textId="6F089EE4" w:rsidR="006942DE" w:rsidRDefault="006942DE" w:rsidP="00A23A81">
      <w:pPr>
        <w:jc w:val="both"/>
      </w:pPr>
      <w:r>
        <w:rPr>
          <w:noProof/>
        </w:rPr>
        <w:lastRenderedPageBreak/>
        <w:drawing>
          <wp:inline distT="0" distB="0" distL="0" distR="0" wp14:anchorId="56223F1B" wp14:editId="18E1F3FC">
            <wp:extent cx="6867525" cy="4451554"/>
            <wp:effectExtent l="0" t="0" r="0" b="6350"/>
            <wp:docPr id="178100256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573" cy="445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71C3B" w14:textId="7DA6AF46" w:rsidR="006942DE" w:rsidRDefault="006942DE" w:rsidP="00A23A81">
      <w:pPr>
        <w:jc w:val="both"/>
      </w:pPr>
      <w:r>
        <w:rPr>
          <w:noProof/>
        </w:rPr>
        <w:drawing>
          <wp:inline distT="0" distB="0" distL="0" distR="0" wp14:anchorId="10F21F23" wp14:editId="27BB8DA0">
            <wp:extent cx="6878229" cy="4305300"/>
            <wp:effectExtent l="0" t="0" r="0" b="0"/>
            <wp:docPr id="1371514889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079" cy="431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1399F" w14:textId="5ACC71CF" w:rsidR="006942DE" w:rsidRDefault="006942DE">
      <w:r>
        <w:br w:type="page"/>
      </w:r>
    </w:p>
    <w:p w14:paraId="7037055D" w14:textId="2714BA0E" w:rsidR="006942DE" w:rsidRDefault="006942DE" w:rsidP="00A23A81">
      <w:pPr>
        <w:jc w:val="both"/>
      </w:pPr>
      <w:r>
        <w:rPr>
          <w:noProof/>
        </w:rPr>
        <w:lastRenderedPageBreak/>
        <w:drawing>
          <wp:inline distT="0" distB="0" distL="0" distR="0" wp14:anchorId="6BE7D6FB" wp14:editId="4F55D5CB">
            <wp:extent cx="7239515" cy="4095750"/>
            <wp:effectExtent l="0" t="0" r="0" b="0"/>
            <wp:docPr id="1843718714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502" cy="409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37CDE" w14:textId="77777777" w:rsidR="006942DE" w:rsidRDefault="006942DE" w:rsidP="00A23A81">
      <w:pPr>
        <w:jc w:val="both"/>
        <w:rPr>
          <w:noProof/>
        </w:rPr>
      </w:pPr>
    </w:p>
    <w:p w14:paraId="446CFA98" w14:textId="32A06731" w:rsidR="006942DE" w:rsidRDefault="00154959" w:rsidP="00A23A81">
      <w:pPr>
        <w:jc w:val="both"/>
        <w:rPr>
          <w:noProof/>
        </w:rPr>
      </w:pPr>
      <w:r w:rsidRPr="00154959">
        <w:rPr>
          <w:b/>
          <w:bCs/>
          <w:noProof/>
        </w:rPr>
        <w:t xml:space="preserve">Tracez </w:t>
      </w:r>
      <w:r>
        <w:rPr>
          <w:noProof/>
        </w:rPr>
        <w:t>la courbe de fonctionnement du système, en notant la préssion de mise a l’arrêt lors de la mise en marche et la préssion à partir de laquelle le groupe moto-pompe se remet en marche.</w:t>
      </w:r>
    </w:p>
    <w:p w14:paraId="7C3F9D52" w14:textId="1EBAB272" w:rsidR="006942DE" w:rsidRDefault="00154959" w:rsidP="00A23A81">
      <w:pPr>
        <w:jc w:val="both"/>
      </w:pPr>
      <w:r>
        <w:rPr>
          <w:noProof/>
        </w:rPr>
        <w:drawing>
          <wp:inline distT="0" distB="0" distL="0" distR="0" wp14:anchorId="6EFFBB92" wp14:editId="48CA94C9">
            <wp:extent cx="6583680" cy="3985260"/>
            <wp:effectExtent l="0" t="0" r="7620" b="0"/>
            <wp:docPr id="172121987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42DE" w:rsidSect="00FE28A5">
      <w:type w:val="continuous"/>
      <w:pgSz w:w="11906" w:h="16838"/>
      <w:pgMar w:top="426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8D7"/>
    <w:rsid w:val="000C4EF0"/>
    <w:rsid w:val="000E38A5"/>
    <w:rsid w:val="00154959"/>
    <w:rsid w:val="00204E8E"/>
    <w:rsid w:val="0022762D"/>
    <w:rsid w:val="002641EC"/>
    <w:rsid w:val="00267809"/>
    <w:rsid w:val="00290047"/>
    <w:rsid w:val="002A54CF"/>
    <w:rsid w:val="002C735E"/>
    <w:rsid w:val="002D509F"/>
    <w:rsid w:val="002F310F"/>
    <w:rsid w:val="00336ADD"/>
    <w:rsid w:val="003628D4"/>
    <w:rsid w:val="00373844"/>
    <w:rsid w:val="003848D7"/>
    <w:rsid w:val="003D2C70"/>
    <w:rsid w:val="003F2861"/>
    <w:rsid w:val="004A7CA0"/>
    <w:rsid w:val="005535E7"/>
    <w:rsid w:val="005844AB"/>
    <w:rsid w:val="005F62E9"/>
    <w:rsid w:val="00624A0A"/>
    <w:rsid w:val="00671B15"/>
    <w:rsid w:val="00672FB9"/>
    <w:rsid w:val="006942DE"/>
    <w:rsid w:val="007A3C0A"/>
    <w:rsid w:val="007B04FF"/>
    <w:rsid w:val="007B0FFC"/>
    <w:rsid w:val="00813C85"/>
    <w:rsid w:val="00876215"/>
    <w:rsid w:val="008C178E"/>
    <w:rsid w:val="008E2C99"/>
    <w:rsid w:val="00900867"/>
    <w:rsid w:val="0090371C"/>
    <w:rsid w:val="009177FD"/>
    <w:rsid w:val="009351D0"/>
    <w:rsid w:val="00952988"/>
    <w:rsid w:val="00976664"/>
    <w:rsid w:val="009C170A"/>
    <w:rsid w:val="009C6508"/>
    <w:rsid w:val="009F5335"/>
    <w:rsid w:val="00A118BD"/>
    <w:rsid w:val="00A12557"/>
    <w:rsid w:val="00A178A0"/>
    <w:rsid w:val="00A23A81"/>
    <w:rsid w:val="00A834C3"/>
    <w:rsid w:val="00B343A0"/>
    <w:rsid w:val="00BA743E"/>
    <w:rsid w:val="00C10E90"/>
    <w:rsid w:val="00D4694C"/>
    <w:rsid w:val="00D65814"/>
    <w:rsid w:val="00D81C87"/>
    <w:rsid w:val="00E33220"/>
    <w:rsid w:val="00E521EE"/>
    <w:rsid w:val="00E65D7A"/>
    <w:rsid w:val="00E714D5"/>
    <w:rsid w:val="00EC70BB"/>
    <w:rsid w:val="00EC7444"/>
    <w:rsid w:val="00F00136"/>
    <w:rsid w:val="00F2271D"/>
    <w:rsid w:val="00F423CE"/>
    <w:rsid w:val="00F52ECD"/>
    <w:rsid w:val="00FE2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86239"/>
  <w15:chartTrackingRefBased/>
  <w15:docId w15:val="{B4D67C37-B698-41B0-8C7C-24BDDE2D7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E521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13C8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26780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6780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F52EC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218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sebastien rateau</dc:creator>
  <cp:keywords/>
  <dc:description/>
  <cp:lastModifiedBy>sebastien.rateau2</cp:lastModifiedBy>
  <cp:revision>6</cp:revision>
  <dcterms:created xsi:type="dcterms:W3CDTF">2022-11-29T12:27:00Z</dcterms:created>
  <dcterms:modified xsi:type="dcterms:W3CDTF">2025-09-14T22:36:00Z</dcterms:modified>
</cp:coreProperties>
</file>